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22" w:rsidRPr="00165A22" w:rsidRDefault="00165A22" w:rsidP="00165A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5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</w:p>
    <w:p w:rsidR="00165A22" w:rsidRPr="00165A22" w:rsidRDefault="00165A22" w:rsidP="00165A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5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извещению </w:t>
      </w:r>
      <w:proofErr w:type="gramStart"/>
      <w:r w:rsidRPr="00165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165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65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осуществлению</w:t>
      </w:r>
      <w:proofErr w:type="gramEnd"/>
      <w:r w:rsidRPr="00165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закупки</w:t>
      </w:r>
    </w:p>
    <w:p w:rsidR="00165A22" w:rsidRPr="00165A22" w:rsidRDefault="00165A22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A79" w:rsidRPr="00B80000" w:rsidRDefault="00765A79" w:rsidP="00B8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5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  <w:r w:rsidR="00B800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(Техническое задание)</w:t>
      </w:r>
    </w:p>
    <w:p w:rsidR="00B80000" w:rsidRDefault="00EB0CA9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</w:t>
      </w:r>
      <w:r w:rsidR="00B80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сувенирной (подарочной) продукции</w:t>
      </w:r>
      <w:r w:rsidR="00765A79" w:rsidRPr="007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65A79" w:rsidRPr="00765A79" w:rsidRDefault="00466B71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80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настольный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влажнитель</w:t>
      </w:r>
      <w:r w:rsidR="00B80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воздуха</w:t>
      </w:r>
      <w:r w:rsidR="00F57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65A79" w:rsidRPr="00765A79" w:rsidRDefault="00765A79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000" w:rsidRPr="00B80000" w:rsidRDefault="00B80000" w:rsidP="00B80000">
      <w:pPr>
        <w:tabs>
          <w:tab w:val="left" w:pos="573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80000">
        <w:rPr>
          <w:rFonts w:ascii="Times New Roman" w:eastAsia="Times New Roman" w:hAnsi="Times New Roman" w:cs="Times New Roman"/>
          <w:lang w:eastAsia="ru-RU"/>
        </w:rPr>
        <w:t xml:space="preserve">1. Предмет муниципального контракта: </w:t>
      </w:r>
      <w:r w:rsidR="00EB0CA9">
        <w:rPr>
          <w:rFonts w:ascii="Times New Roman" w:eastAsia="Times New Roman" w:hAnsi="Times New Roman" w:cs="Times New Roman"/>
          <w:lang w:eastAsia="ru-RU"/>
        </w:rPr>
        <w:t>Поставка</w:t>
      </w:r>
      <w:r w:rsidRPr="00B80000">
        <w:rPr>
          <w:rFonts w:ascii="Times New Roman" w:eastAsia="Times New Roman" w:hAnsi="Times New Roman" w:cs="Times New Roman"/>
          <w:lang w:eastAsia="ru-RU"/>
        </w:rPr>
        <w:t xml:space="preserve"> сувенирной (по</w:t>
      </w:r>
      <w:r>
        <w:rPr>
          <w:rFonts w:ascii="Times New Roman" w:eastAsia="Times New Roman" w:hAnsi="Times New Roman" w:cs="Times New Roman"/>
          <w:lang w:eastAsia="ru-RU"/>
        </w:rPr>
        <w:t>дарочной) продукции (настольный увлажнитель воздуха</w:t>
      </w:r>
      <w:r w:rsidRPr="00B80000">
        <w:rPr>
          <w:rFonts w:ascii="Times New Roman" w:eastAsia="Times New Roman" w:hAnsi="Times New Roman" w:cs="Times New Roman"/>
          <w:lang w:eastAsia="ru-RU"/>
        </w:rPr>
        <w:t>).</w:t>
      </w:r>
    </w:p>
    <w:p w:rsidR="00B80000" w:rsidRPr="00B80000" w:rsidRDefault="00B80000" w:rsidP="00B80000">
      <w:pPr>
        <w:tabs>
          <w:tab w:val="left" w:pos="573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80000">
        <w:rPr>
          <w:rFonts w:ascii="Times New Roman" w:eastAsia="Times New Roman" w:hAnsi="Times New Roman" w:cs="Times New Roman"/>
          <w:lang w:eastAsia="ru-RU"/>
        </w:rPr>
        <w:t xml:space="preserve">2. Муниципальный заказчик: </w:t>
      </w:r>
      <w:proofErr w:type="gramStart"/>
      <w:r w:rsidRPr="00B80000">
        <w:rPr>
          <w:rFonts w:ascii="Times New Roman" w:eastAsia="Times New Roman" w:hAnsi="Times New Roman" w:cs="Times New Roman"/>
          <w:lang w:eastAsia="ru-RU"/>
        </w:rPr>
        <w:t xml:space="preserve">Администрация города </w:t>
      </w:r>
      <w:proofErr w:type="spellStart"/>
      <w:r w:rsidRPr="00B80000">
        <w:rPr>
          <w:rFonts w:ascii="Times New Roman" w:eastAsia="Times New Roman" w:hAnsi="Times New Roman" w:cs="Times New Roman"/>
          <w:lang w:eastAsia="ru-RU"/>
        </w:rPr>
        <w:t>Югорска</w:t>
      </w:r>
      <w:proofErr w:type="spellEnd"/>
      <w:r w:rsidRPr="00B80000">
        <w:rPr>
          <w:rFonts w:ascii="Times New Roman" w:eastAsia="Times New Roman" w:hAnsi="Times New Roman" w:cs="Times New Roman"/>
          <w:lang w:eastAsia="ru-RU"/>
        </w:rPr>
        <w:t xml:space="preserve">, 628260, Тюменская область, Ханты - Мансийский автономный округ  - Югра, г. </w:t>
      </w:r>
      <w:proofErr w:type="spellStart"/>
      <w:r w:rsidRPr="00B80000"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 w:rsidRPr="00B80000">
        <w:rPr>
          <w:rFonts w:ascii="Times New Roman" w:eastAsia="Times New Roman" w:hAnsi="Times New Roman" w:cs="Times New Roman"/>
          <w:lang w:eastAsia="ru-RU"/>
        </w:rPr>
        <w:t>, ул. 40 лет Победы, 11, тел. 8 (34675) 5-00-00, 5-00-45.</w:t>
      </w:r>
      <w:proofErr w:type="gramEnd"/>
    </w:p>
    <w:p w:rsidR="00B80000" w:rsidRPr="00B80000" w:rsidRDefault="00B80000" w:rsidP="00B80000">
      <w:pPr>
        <w:tabs>
          <w:tab w:val="left" w:pos="573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80000">
        <w:rPr>
          <w:rFonts w:ascii="Times New Roman" w:eastAsia="Times New Roman" w:hAnsi="Times New Roman" w:cs="Times New Roman"/>
          <w:lang w:eastAsia="ru-RU"/>
        </w:rPr>
        <w:t>3. Срок поставки товара: с момента заключения муниципального контракта  по 05.11.2024 г.</w:t>
      </w:r>
    </w:p>
    <w:p w:rsidR="00EB23E2" w:rsidRDefault="00B80000" w:rsidP="00B80000">
      <w:pPr>
        <w:tabs>
          <w:tab w:val="left" w:pos="573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80000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B80000">
        <w:rPr>
          <w:rFonts w:ascii="Times New Roman" w:eastAsia="Times New Roman" w:hAnsi="Times New Roman" w:cs="Times New Roman"/>
          <w:lang w:eastAsia="ru-RU"/>
        </w:rPr>
        <w:t xml:space="preserve">Место поставки: 628260, Ханты-Мансийский автономный округ - Югра, г. </w:t>
      </w:r>
      <w:proofErr w:type="spellStart"/>
      <w:r w:rsidRPr="00B80000"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 w:rsidRPr="00B80000">
        <w:rPr>
          <w:rFonts w:ascii="Times New Roman" w:eastAsia="Times New Roman" w:hAnsi="Times New Roman" w:cs="Times New Roman"/>
          <w:lang w:eastAsia="ru-RU"/>
        </w:rPr>
        <w:t>, ул. 40 лет Победы, д. 11.</w:t>
      </w:r>
      <w:proofErr w:type="gramEnd"/>
    </w:p>
    <w:p w:rsidR="006D2DF4" w:rsidRDefault="007B1AF1" w:rsidP="00B80000">
      <w:pPr>
        <w:tabs>
          <w:tab w:val="left" w:pos="573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7B1AF1">
        <w:rPr>
          <w:rFonts w:ascii="Times New Roman" w:eastAsia="Times New Roman" w:hAnsi="Times New Roman" w:cs="Times New Roman"/>
          <w:lang w:eastAsia="ru-RU"/>
        </w:rPr>
        <w:t>5. Перечень товаров и объем поставки:</w:t>
      </w: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724"/>
        <w:gridCol w:w="4252"/>
        <w:gridCol w:w="1306"/>
        <w:gridCol w:w="1306"/>
      </w:tblGrid>
      <w:tr w:rsidR="006D2DF4" w:rsidRPr="006D2DF4" w:rsidTr="006D2DF4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  <w:r w:rsidRPr="006D2D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Характеристика объекта закупки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6D2DF4" w:rsidRPr="006D2DF4" w:rsidTr="006D2DF4">
        <w:trPr>
          <w:trHeight w:val="9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Код позиции КТРУ</w:t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32.50.50.190-00000513</w:t>
            </w:r>
          </w:p>
          <w:p w:rsid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Увлажнитель вдыхаемого воздуха/газов ультразвуковой</w:t>
            </w:r>
          </w:p>
          <w:p w:rsid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2B50B82" wp14:editId="46872D41">
                  <wp:extent cx="932815" cy="9328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A26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Изображение носит ознакомительный характер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2AD" w:rsidRDefault="004B32AD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Дополнительные характеристики:</w:t>
            </w:r>
          </w:p>
          <w:p w:rsid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Настольный увлажнитель воздуха насыщает влагой воздух в помещении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D2DF4" w:rsidRPr="006D2DF4" w:rsidRDefault="003E3CAC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D2DF4" w:rsidRPr="006D2DF4">
              <w:rPr>
                <w:rFonts w:ascii="Times New Roman" w:eastAsia="Times New Roman" w:hAnsi="Times New Roman" w:cs="Times New Roman"/>
                <w:lang w:eastAsia="ru-RU"/>
              </w:rPr>
              <w:t>ежима распыления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два</w:t>
            </w:r>
            <w:r w:rsidR="006D2D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одсветка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 xml:space="preserve"> верхней крышки и ободка</w:t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Емкость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3CAC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 w:rsidR="00850461">
              <w:rPr>
                <w:rFonts w:ascii="Times New Roman" w:eastAsia="Times New Roman" w:hAnsi="Times New Roman" w:cs="Times New Roman"/>
                <w:lang w:eastAsia="ru-RU"/>
              </w:rPr>
              <w:t xml:space="preserve"> 0,25 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8504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Start w:id="0" w:name="_GoBack"/>
            <w:bookmarkEnd w:id="0"/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Запас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ды: </w:t>
            </w:r>
            <w:r w:rsidR="003E3CAC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6 часов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Рабочее напряжение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3CAC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5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Рабочий 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3E3CAC">
              <w:rPr>
                <w:rFonts w:ascii="Times New Roman" w:eastAsia="Times New Roman" w:hAnsi="Times New Roman" w:cs="Times New Roman"/>
                <w:lang w:eastAsia="ru-RU"/>
              </w:rPr>
              <w:t xml:space="preserve">≥ 0,5 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3CAC">
              <w:rPr>
                <w:rFonts w:ascii="Times New Roman" w:eastAsia="Times New Roman" w:hAnsi="Times New Roman" w:cs="Times New Roman"/>
                <w:lang w:eastAsia="ru-RU"/>
              </w:rPr>
              <w:t xml:space="preserve">≥ </w:t>
            </w:r>
            <w:r w:rsidRPr="006D2DF4">
              <w:rPr>
                <w:rFonts w:ascii="Times New Roman" w:eastAsia="Times New Roman" w:hAnsi="Times New Roman" w:cs="Times New Roman"/>
                <w:lang w:eastAsia="ru-RU"/>
              </w:rPr>
              <w:t>2 Вт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логотипа: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ворота в Югру».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DF4" w:rsidRPr="006D2DF4" w:rsidRDefault="006D2DF4" w:rsidP="006D2DF4">
            <w:pPr>
              <w:tabs>
                <w:tab w:val="left" w:pos="5733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</w:tbl>
    <w:p w:rsidR="00765A79" w:rsidRPr="00765A79" w:rsidRDefault="00765A79" w:rsidP="006D2D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highlight w:val="yellow"/>
          <w:lang w:eastAsia="ru-RU"/>
        </w:rPr>
      </w:pPr>
      <w:r w:rsidRPr="00A60A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 Требования к качеству товара, требования к его безопасности</w:t>
      </w:r>
      <w:r w:rsidRPr="00A60AE8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, прочие условия: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быть новым, не бывшим в употреблении, целым, без повреждений, соответствующим качеству, установленному предприятием-изготовителем в соответствующей технической документации для данного товара.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соответствовать государственным стандартам, техническим условиям, действующей нормативной документации.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поставляться в стандартной таре, упаковке (с необходимыми маркировками), обеспечивающей его сохранность при транспортировке и хранении.</w:t>
      </w:r>
    </w:p>
    <w:p w:rsidR="0043412A" w:rsidRPr="00A60AE8" w:rsidRDefault="0043412A" w:rsidP="0043412A">
      <w:pPr>
        <w:shd w:val="clear" w:color="auto" w:fill="92D050"/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7B1AF1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Нанесение логотипа Заказчика на внешнюю стенку</w:t>
      </w: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765A79" w:rsidRPr="00A60AE8" w:rsidRDefault="00C7444E" w:rsidP="002E62A0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A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</w:t>
      </w:r>
      <w:r w:rsidR="00765A79" w:rsidRPr="00A60A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ребования к транспортировке товара</w:t>
      </w:r>
      <w:r w:rsidR="00765A79"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r w:rsidR="00765A79" w:rsidRPr="00A60A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транспортировки должны обеспечивать температурный режим и другие условия, необходимые для данного вида товара.</w:t>
      </w:r>
    </w:p>
    <w:p w:rsidR="00765A79" w:rsidRDefault="00765A79" w:rsidP="00CF77C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Требования к гарантийному сроку и (или) объему предоставления гарантий качества товара: Гарантия качества поставляемого товара должна составлять не менее </w:t>
      </w:r>
      <w:r w:rsidR="00A60AE8"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трех </w:t>
      </w:r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месяцев </w:t>
      </w:r>
      <w:proofErr w:type="gramStart"/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даты подписания</w:t>
      </w:r>
      <w:proofErr w:type="gramEnd"/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Сторонами документа о приемке товара.</w:t>
      </w: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*Обоснование дополнительных характеристик:</w:t>
      </w: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Исполняющий</w:t>
      </w:r>
      <w:proofErr w:type="gramEnd"/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обязанности </w:t>
      </w:r>
    </w:p>
    <w:p w:rsidR="007B1AF1" w:rsidRPr="007B1AF1" w:rsidRDefault="007B1AF1" w:rsidP="007B1AF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заведующего по административно-хозяйственной работе                                                                           Е.В. </w:t>
      </w:r>
      <w:proofErr w:type="spellStart"/>
      <w:r w:rsidRPr="007B1A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Заикин</w:t>
      </w:r>
      <w:proofErr w:type="spellEnd"/>
    </w:p>
    <w:sectPr w:rsidR="007B1AF1" w:rsidRPr="007B1AF1" w:rsidSect="00CF488C">
      <w:footerReference w:type="default" r:id="rId10"/>
      <w:pgSz w:w="11906" w:h="16838"/>
      <w:pgMar w:top="1134" w:right="56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D1" w:rsidRDefault="00776CD1" w:rsidP="00C7444E">
      <w:pPr>
        <w:spacing w:after="0" w:line="240" w:lineRule="auto"/>
      </w:pPr>
      <w:r>
        <w:separator/>
      </w:r>
    </w:p>
  </w:endnote>
  <w:endnote w:type="continuationSeparator" w:id="0">
    <w:p w:rsidR="00776CD1" w:rsidRDefault="00776CD1" w:rsidP="00C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49594"/>
      <w:docPartObj>
        <w:docPartGallery w:val="Page Numbers (Bottom of Page)"/>
        <w:docPartUnique/>
      </w:docPartObj>
    </w:sdtPr>
    <w:sdtEndPr/>
    <w:sdtContent>
      <w:p w:rsidR="00765A79" w:rsidRDefault="00C26BEA" w:rsidP="00C7444E">
        <w:pPr>
          <w:pStyle w:val="a3"/>
          <w:jc w:val="right"/>
        </w:pPr>
        <w:r>
          <w:rPr>
            <w:noProof/>
          </w:rPr>
          <w:fldChar w:fldCharType="begin"/>
        </w:r>
        <w:r w:rsidR="00C2517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04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D1" w:rsidRDefault="00776CD1" w:rsidP="00C7444E">
      <w:pPr>
        <w:spacing w:after="0" w:line="240" w:lineRule="auto"/>
      </w:pPr>
      <w:r>
        <w:separator/>
      </w:r>
    </w:p>
  </w:footnote>
  <w:footnote w:type="continuationSeparator" w:id="0">
    <w:p w:rsidR="00776CD1" w:rsidRDefault="00776CD1" w:rsidP="00C7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E28"/>
    <w:multiLevelType w:val="hybridMultilevel"/>
    <w:tmpl w:val="7EC4C76A"/>
    <w:lvl w:ilvl="0" w:tplc="06E86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2C4"/>
    <w:rsid w:val="00102FAD"/>
    <w:rsid w:val="00162372"/>
    <w:rsid w:val="00165A22"/>
    <w:rsid w:val="00201178"/>
    <w:rsid w:val="0026399D"/>
    <w:rsid w:val="002E62A0"/>
    <w:rsid w:val="00317D78"/>
    <w:rsid w:val="003E3CAC"/>
    <w:rsid w:val="0043412A"/>
    <w:rsid w:val="00466B71"/>
    <w:rsid w:val="00480E94"/>
    <w:rsid w:val="004B32AD"/>
    <w:rsid w:val="004B5467"/>
    <w:rsid w:val="00555328"/>
    <w:rsid w:val="005C4FD6"/>
    <w:rsid w:val="005C751A"/>
    <w:rsid w:val="005F3116"/>
    <w:rsid w:val="00660AC9"/>
    <w:rsid w:val="00661D9F"/>
    <w:rsid w:val="006A4A8F"/>
    <w:rsid w:val="006D2DF4"/>
    <w:rsid w:val="006E53F8"/>
    <w:rsid w:val="00744601"/>
    <w:rsid w:val="00744FA3"/>
    <w:rsid w:val="00765A79"/>
    <w:rsid w:val="00776CD1"/>
    <w:rsid w:val="007868F1"/>
    <w:rsid w:val="007B1AF1"/>
    <w:rsid w:val="008275AD"/>
    <w:rsid w:val="00850461"/>
    <w:rsid w:val="00893A81"/>
    <w:rsid w:val="008A72C4"/>
    <w:rsid w:val="008C1B79"/>
    <w:rsid w:val="008D0EBB"/>
    <w:rsid w:val="008E33E8"/>
    <w:rsid w:val="008F3888"/>
    <w:rsid w:val="009F72BF"/>
    <w:rsid w:val="00A030D9"/>
    <w:rsid w:val="00A60AE8"/>
    <w:rsid w:val="00A67369"/>
    <w:rsid w:val="00A95050"/>
    <w:rsid w:val="00B53342"/>
    <w:rsid w:val="00B80000"/>
    <w:rsid w:val="00BA4E27"/>
    <w:rsid w:val="00BD1723"/>
    <w:rsid w:val="00BE76C8"/>
    <w:rsid w:val="00BF4380"/>
    <w:rsid w:val="00C17690"/>
    <w:rsid w:val="00C25176"/>
    <w:rsid w:val="00C26BEA"/>
    <w:rsid w:val="00C46F98"/>
    <w:rsid w:val="00C60BE4"/>
    <w:rsid w:val="00C7444E"/>
    <w:rsid w:val="00CB5305"/>
    <w:rsid w:val="00CD0646"/>
    <w:rsid w:val="00CF488C"/>
    <w:rsid w:val="00CF77C1"/>
    <w:rsid w:val="00D420EC"/>
    <w:rsid w:val="00E0014D"/>
    <w:rsid w:val="00E03066"/>
    <w:rsid w:val="00EB0CA9"/>
    <w:rsid w:val="00EB23E2"/>
    <w:rsid w:val="00EB53C3"/>
    <w:rsid w:val="00EC08A8"/>
    <w:rsid w:val="00EC5E24"/>
    <w:rsid w:val="00EC5F7B"/>
    <w:rsid w:val="00ED79D1"/>
    <w:rsid w:val="00F5792B"/>
    <w:rsid w:val="00F7730E"/>
    <w:rsid w:val="00F81A26"/>
    <w:rsid w:val="00FB5555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45C3D-3043-49ED-ABDB-A753896A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Павлова Татьяна Сергеевна</cp:lastModifiedBy>
  <cp:revision>19</cp:revision>
  <cp:lastPrinted>2024-08-27T05:35:00Z</cp:lastPrinted>
  <dcterms:created xsi:type="dcterms:W3CDTF">2023-05-26T12:34:00Z</dcterms:created>
  <dcterms:modified xsi:type="dcterms:W3CDTF">2024-08-27T05:35:00Z</dcterms:modified>
</cp:coreProperties>
</file>